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94" w:rsidRPr="00CC6EE4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</w:rPr>
        <w:t>MINUTES FOR THE</w:t>
      </w:r>
      <w:r w:rsidR="00306CAE">
        <w:rPr>
          <w:b/>
          <w:snapToGrid w:val="0"/>
          <w:sz w:val="24"/>
          <w:szCs w:val="24"/>
        </w:rPr>
        <w:t xml:space="preserve"> ETHICS BOARD OF </w:t>
      </w:r>
      <w:r w:rsidRPr="00CC6EE4">
        <w:rPr>
          <w:b/>
          <w:snapToGrid w:val="0"/>
          <w:sz w:val="24"/>
          <w:szCs w:val="24"/>
        </w:rPr>
        <w:t>THE TOWN OF EAST HARTFORD</w:t>
      </w:r>
    </w:p>
    <w:p w:rsidR="00827194" w:rsidRPr="00CC6EE4" w:rsidRDefault="00827194" w:rsidP="00827194">
      <w:pPr>
        <w:widowControl w:val="0"/>
        <w:jc w:val="center"/>
        <w:rPr>
          <w:b/>
          <w:snapToGrid w:val="0"/>
          <w:sz w:val="24"/>
          <w:szCs w:val="24"/>
        </w:rPr>
      </w:pPr>
    </w:p>
    <w:p w:rsidR="00827194" w:rsidRPr="00CC6EE4" w:rsidRDefault="00306CAE" w:rsidP="00827194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Thursday</w:t>
      </w:r>
      <w:r w:rsidR="00827194">
        <w:rPr>
          <w:b/>
          <w:snapToGrid w:val="0"/>
          <w:sz w:val="24"/>
          <w:szCs w:val="24"/>
        </w:rPr>
        <w:t xml:space="preserve">, </w:t>
      </w:r>
      <w:r w:rsidR="0061511E">
        <w:rPr>
          <w:b/>
          <w:snapToGrid w:val="0"/>
          <w:sz w:val="24"/>
          <w:szCs w:val="24"/>
        </w:rPr>
        <w:t>January</w:t>
      </w:r>
      <w:r w:rsidR="0054724F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17</w:t>
      </w:r>
      <w:r w:rsidR="00827194">
        <w:rPr>
          <w:b/>
          <w:snapToGrid w:val="0"/>
          <w:sz w:val="24"/>
          <w:szCs w:val="24"/>
        </w:rPr>
        <w:t>, 201</w:t>
      </w:r>
      <w:r>
        <w:rPr>
          <w:b/>
          <w:snapToGrid w:val="0"/>
          <w:sz w:val="24"/>
          <w:szCs w:val="24"/>
        </w:rPr>
        <w:t>9</w:t>
      </w:r>
    </w:p>
    <w:p w:rsidR="00827194" w:rsidRPr="00CC6EE4" w:rsidRDefault="00827194" w:rsidP="00827194">
      <w:pPr>
        <w:widowControl w:val="0"/>
        <w:jc w:val="center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rPr>
          <w:snapToGrid w:val="0"/>
          <w:sz w:val="24"/>
          <w:szCs w:val="24"/>
        </w:rPr>
      </w:pPr>
      <w:r w:rsidRPr="00CC6EE4">
        <w:rPr>
          <w:snapToGrid w:val="0"/>
          <w:sz w:val="24"/>
          <w:szCs w:val="24"/>
        </w:rPr>
        <w:t>The meeting was called to</w:t>
      </w:r>
      <w:r>
        <w:rPr>
          <w:snapToGrid w:val="0"/>
          <w:sz w:val="24"/>
          <w:szCs w:val="24"/>
        </w:rPr>
        <w:t xml:space="preserve"> o</w:t>
      </w:r>
      <w:r w:rsidR="0061511E">
        <w:rPr>
          <w:snapToGrid w:val="0"/>
          <w:sz w:val="24"/>
          <w:szCs w:val="24"/>
        </w:rPr>
        <w:t xml:space="preserve">rder at </w:t>
      </w:r>
      <w:r w:rsidR="00EA203F">
        <w:rPr>
          <w:snapToGrid w:val="0"/>
          <w:sz w:val="24"/>
          <w:szCs w:val="24"/>
        </w:rPr>
        <w:t>6</w:t>
      </w:r>
      <w:r w:rsidR="0061511E">
        <w:rPr>
          <w:snapToGrid w:val="0"/>
          <w:sz w:val="24"/>
          <w:szCs w:val="24"/>
        </w:rPr>
        <w:t>:</w:t>
      </w:r>
      <w:r w:rsidR="00EA203F">
        <w:rPr>
          <w:snapToGrid w:val="0"/>
          <w:sz w:val="24"/>
          <w:szCs w:val="24"/>
        </w:rPr>
        <w:t>03</w:t>
      </w:r>
      <w:r w:rsidRPr="00CC6EE4">
        <w:rPr>
          <w:snapToGrid w:val="0"/>
          <w:sz w:val="24"/>
          <w:szCs w:val="24"/>
        </w:rPr>
        <w:t xml:space="preserve"> PM in the Town Council Chambers on the</w:t>
      </w:r>
      <w:r>
        <w:rPr>
          <w:snapToGrid w:val="0"/>
          <w:sz w:val="24"/>
          <w:szCs w:val="24"/>
        </w:rPr>
        <w:t xml:space="preserve"> 2</w:t>
      </w:r>
      <w:r w:rsidRPr="00E6747F">
        <w:rPr>
          <w:snapToGrid w:val="0"/>
          <w:sz w:val="24"/>
          <w:szCs w:val="24"/>
          <w:vertAlign w:val="superscript"/>
        </w:rPr>
        <w:t>nd</w:t>
      </w:r>
      <w:r>
        <w:rPr>
          <w:snapToGrid w:val="0"/>
          <w:sz w:val="24"/>
          <w:szCs w:val="24"/>
        </w:rPr>
        <w:t xml:space="preserve"> </w:t>
      </w:r>
      <w:r w:rsidR="004B79B1">
        <w:rPr>
          <w:snapToGrid w:val="0"/>
          <w:sz w:val="24"/>
          <w:szCs w:val="24"/>
        </w:rPr>
        <w:t>Floor of</w:t>
      </w:r>
      <w:r w:rsidRPr="00CC6EE4">
        <w:rPr>
          <w:snapToGrid w:val="0"/>
          <w:sz w:val="24"/>
          <w:szCs w:val="24"/>
        </w:rPr>
        <w:t xml:space="preserve"> East Hartford Town Hall.</w:t>
      </w:r>
    </w:p>
    <w:p w:rsidR="00827194" w:rsidRPr="00CC6EE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  <w:r w:rsidRPr="00CC6EE4">
        <w:rPr>
          <w:b/>
          <w:snapToGrid w:val="0"/>
          <w:sz w:val="24"/>
          <w:szCs w:val="24"/>
          <w:u w:val="single"/>
        </w:rPr>
        <w:t>PRESENT</w:t>
      </w:r>
    </w:p>
    <w:p w:rsidR="00827194" w:rsidRDefault="00D81671" w:rsidP="00827194">
      <w:pPr>
        <w:widowControl w:val="0"/>
        <w:ind w:left="270" w:hanging="270"/>
        <w:jc w:val="center"/>
        <w:rPr>
          <w:snapToGrid w:val="0"/>
          <w:sz w:val="24"/>
          <w:szCs w:val="24"/>
        </w:rPr>
      </w:pPr>
      <w:r w:rsidRPr="00D81671">
        <w:rPr>
          <w:snapToGrid w:val="0"/>
          <w:sz w:val="24"/>
          <w:szCs w:val="24"/>
        </w:rPr>
        <w:t xml:space="preserve">Susan </w:t>
      </w:r>
      <w:proofErr w:type="spellStart"/>
      <w:r w:rsidRPr="00D81671">
        <w:rPr>
          <w:snapToGrid w:val="0"/>
          <w:sz w:val="24"/>
          <w:szCs w:val="24"/>
        </w:rPr>
        <w:t>Skowronek</w:t>
      </w:r>
      <w:proofErr w:type="spellEnd"/>
      <w:r w:rsidR="00DC23AD">
        <w:rPr>
          <w:snapToGrid w:val="0"/>
          <w:sz w:val="24"/>
          <w:szCs w:val="24"/>
        </w:rPr>
        <w:t>, Acting Chair</w:t>
      </w:r>
    </w:p>
    <w:p w:rsidR="00D81671" w:rsidRDefault="00D81671" w:rsidP="00827194">
      <w:pPr>
        <w:widowControl w:val="0"/>
        <w:ind w:left="270" w:hanging="27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Stephen </w:t>
      </w:r>
      <w:proofErr w:type="spellStart"/>
      <w:r>
        <w:rPr>
          <w:snapToGrid w:val="0"/>
          <w:sz w:val="24"/>
          <w:szCs w:val="24"/>
        </w:rPr>
        <w:t>Roczynski</w:t>
      </w:r>
      <w:proofErr w:type="spellEnd"/>
    </w:p>
    <w:p w:rsidR="00D81671" w:rsidRPr="00D81671" w:rsidRDefault="00D81671" w:rsidP="00827194">
      <w:pPr>
        <w:widowControl w:val="0"/>
        <w:ind w:left="270" w:hanging="27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Alex </w:t>
      </w:r>
      <w:proofErr w:type="spellStart"/>
      <w:r>
        <w:rPr>
          <w:snapToGrid w:val="0"/>
          <w:sz w:val="24"/>
          <w:szCs w:val="24"/>
        </w:rPr>
        <w:t>Tettey</w:t>
      </w:r>
      <w:proofErr w:type="spellEnd"/>
    </w:p>
    <w:p w:rsidR="00D81671" w:rsidRDefault="00D81671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</w:p>
    <w:p w:rsidR="00827194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AB</w:t>
      </w:r>
      <w:r w:rsidRPr="00CC6EE4">
        <w:rPr>
          <w:b/>
          <w:snapToGrid w:val="0"/>
          <w:sz w:val="24"/>
          <w:szCs w:val="24"/>
          <w:u w:val="single"/>
        </w:rPr>
        <w:t>SENT</w:t>
      </w:r>
    </w:p>
    <w:p w:rsidR="00A55473" w:rsidRDefault="00D81671" w:rsidP="0061511E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Andrew Kehoe</w:t>
      </w:r>
    </w:p>
    <w:p w:rsidR="00827194" w:rsidRPr="00CC6EE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Pr="00CC6EE4" w:rsidRDefault="00D81671" w:rsidP="00D81671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Scott Chadwick</w:t>
      </w:r>
      <w:r w:rsidR="00827194">
        <w:rPr>
          <w:snapToGrid w:val="0"/>
          <w:sz w:val="24"/>
          <w:szCs w:val="24"/>
        </w:rPr>
        <w:t>,</w:t>
      </w:r>
      <w:r w:rsidR="007A6D5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Corporation Counsel for the Town of East Hartford, and Marcus Rice signed in as also being present.</w:t>
      </w:r>
    </w:p>
    <w:p w:rsidR="00827194" w:rsidRPr="00CC6EE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Default="00561ABD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SEATING OF ALTERNATES</w:t>
      </w:r>
    </w:p>
    <w:p w:rsidR="00561ABD" w:rsidRPr="00561ABD" w:rsidRDefault="00561ABD" w:rsidP="00561A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Acting Chair </w:t>
      </w:r>
      <w:proofErr w:type="spellStart"/>
      <w:r>
        <w:rPr>
          <w:snapToGrid w:val="0"/>
          <w:sz w:val="24"/>
          <w:szCs w:val="24"/>
        </w:rPr>
        <w:t>Skowronek</w:t>
      </w:r>
      <w:proofErr w:type="spellEnd"/>
      <w:r>
        <w:rPr>
          <w:snapToGrid w:val="0"/>
          <w:sz w:val="24"/>
          <w:szCs w:val="24"/>
        </w:rPr>
        <w:t xml:space="preserve"> seated Alternate Board Members </w:t>
      </w:r>
      <w:proofErr w:type="spellStart"/>
      <w:r>
        <w:rPr>
          <w:snapToGrid w:val="0"/>
          <w:sz w:val="24"/>
          <w:szCs w:val="24"/>
        </w:rPr>
        <w:t>Roczynski</w:t>
      </w:r>
      <w:proofErr w:type="spellEnd"/>
      <w:r>
        <w:rPr>
          <w:snapToGrid w:val="0"/>
          <w:sz w:val="24"/>
          <w:szCs w:val="24"/>
        </w:rPr>
        <w:t xml:space="preserve"> and </w:t>
      </w:r>
      <w:proofErr w:type="spellStart"/>
      <w:r>
        <w:rPr>
          <w:snapToGrid w:val="0"/>
          <w:sz w:val="24"/>
          <w:szCs w:val="24"/>
        </w:rPr>
        <w:t>Tettey</w:t>
      </w:r>
      <w:proofErr w:type="spellEnd"/>
      <w:r>
        <w:rPr>
          <w:snapToGrid w:val="0"/>
          <w:sz w:val="24"/>
          <w:szCs w:val="24"/>
        </w:rPr>
        <w:t xml:space="preserve"> for the meeting.</w:t>
      </w:r>
    </w:p>
    <w:p w:rsidR="0061758A" w:rsidRDefault="0061758A" w:rsidP="0061758A">
      <w:pPr>
        <w:widowControl w:val="0"/>
        <w:rPr>
          <w:snapToGrid w:val="0"/>
          <w:sz w:val="24"/>
          <w:szCs w:val="24"/>
        </w:rPr>
      </w:pPr>
    </w:p>
    <w:p w:rsidR="002C0362" w:rsidRDefault="00574B48" w:rsidP="002C0362">
      <w:pPr>
        <w:widowControl w:val="0"/>
        <w:ind w:left="540" w:hanging="5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VOTE ON PERMANENT CHAIRMAN</w:t>
      </w:r>
    </w:p>
    <w:p w:rsidR="00574B48" w:rsidRDefault="00574B48" w:rsidP="00574B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Board Member </w:t>
      </w:r>
      <w:proofErr w:type="spellStart"/>
      <w:r>
        <w:rPr>
          <w:sz w:val="24"/>
          <w:szCs w:val="24"/>
        </w:rPr>
        <w:t>Roczynski</w:t>
      </w:r>
      <w:proofErr w:type="spellEnd"/>
      <w:r>
        <w:rPr>
          <w:sz w:val="24"/>
          <w:szCs w:val="24"/>
        </w:rPr>
        <w:t xml:space="preserve"> moved to elect Susan </w:t>
      </w:r>
      <w:proofErr w:type="spellStart"/>
      <w:r>
        <w:rPr>
          <w:sz w:val="24"/>
          <w:szCs w:val="24"/>
        </w:rPr>
        <w:t>Skowronek</w:t>
      </w:r>
      <w:proofErr w:type="spellEnd"/>
      <w:r>
        <w:rPr>
          <w:sz w:val="24"/>
          <w:szCs w:val="24"/>
        </w:rPr>
        <w:t xml:space="preserve"> as the permanent Chair of the Ethics Board.</w:t>
      </w:r>
    </w:p>
    <w:p w:rsidR="00574B48" w:rsidRDefault="00574B48" w:rsidP="00574B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Board Member </w:t>
      </w:r>
      <w:proofErr w:type="spellStart"/>
      <w:r>
        <w:rPr>
          <w:sz w:val="24"/>
          <w:szCs w:val="24"/>
        </w:rPr>
        <w:t>Tettey</w:t>
      </w:r>
      <w:proofErr w:type="spellEnd"/>
      <w:r>
        <w:rPr>
          <w:sz w:val="24"/>
          <w:szCs w:val="24"/>
        </w:rPr>
        <w:t xml:space="preserve"> seconded.</w:t>
      </w:r>
    </w:p>
    <w:p w:rsidR="00574B48" w:rsidRPr="00574B48" w:rsidRDefault="004031B4" w:rsidP="00574B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The motion was </w:t>
      </w:r>
      <w:r w:rsidR="00574B48">
        <w:rPr>
          <w:sz w:val="24"/>
          <w:szCs w:val="24"/>
        </w:rPr>
        <w:t>APPROVED by voice vote</w:t>
      </w:r>
      <w:r w:rsidR="008C4B6A">
        <w:rPr>
          <w:sz w:val="24"/>
          <w:szCs w:val="24"/>
        </w:rPr>
        <w:t>, 3-0</w:t>
      </w:r>
      <w:r>
        <w:rPr>
          <w:sz w:val="24"/>
          <w:szCs w:val="24"/>
        </w:rPr>
        <w:t>.</w:t>
      </w:r>
    </w:p>
    <w:p w:rsidR="008C0B9C" w:rsidRDefault="008C0B9C" w:rsidP="008C0B9C">
      <w:pPr>
        <w:widowControl w:val="0"/>
        <w:rPr>
          <w:snapToGrid w:val="0"/>
          <w:sz w:val="24"/>
          <w:szCs w:val="24"/>
        </w:rPr>
      </w:pPr>
    </w:p>
    <w:p w:rsidR="00F96A70" w:rsidRDefault="00F96A70" w:rsidP="004849BF">
      <w:pPr>
        <w:widowControl w:val="0"/>
        <w:jc w:val="center"/>
        <w:rPr>
          <w:b/>
          <w:sz w:val="24"/>
          <w:szCs w:val="24"/>
          <w:u w:val="single"/>
        </w:rPr>
      </w:pPr>
    </w:p>
    <w:p w:rsidR="004031B4" w:rsidRPr="007B54C3" w:rsidRDefault="004031B4" w:rsidP="004849BF">
      <w:pPr>
        <w:widowControl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COMMUNICATIONS</w:t>
      </w:r>
    </w:p>
    <w:p w:rsidR="004031B4" w:rsidRDefault="004031B4" w:rsidP="004031B4">
      <w:pPr>
        <w:pStyle w:val="ListParagraph"/>
        <w:numPr>
          <w:ilvl w:val="0"/>
          <w:numId w:val="24"/>
        </w:numPr>
        <w:tabs>
          <w:tab w:val="left" w:pos="1800"/>
        </w:tabs>
        <w:rPr>
          <w:sz w:val="24"/>
          <w:szCs w:val="24"/>
        </w:rPr>
      </w:pPr>
      <w:r w:rsidRPr="004031B4">
        <w:rPr>
          <w:sz w:val="24"/>
          <w:szCs w:val="24"/>
        </w:rPr>
        <w:t>Receipt of request of Marcus Rice re: Review of various personnel issues by the Ethics Board (November 8, 2018)</w:t>
      </w:r>
    </w:p>
    <w:p w:rsidR="0031776C" w:rsidRDefault="0031776C" w:rsidP="0031776C">
      <w:pPr>
        <w:pStyle w:val="ListParagraph"/>
        <w:tabs>
          <w:tab w:val="left" w:pos="1800"/>
        </w:tabs>
        <w:ind w:left="360"/>
        <w:rPr>
          <w:sz w:val="24"/>
          <w:szCs w:val="24"/>
        </w:rPr>
      </w:pPr>
    </w:p>
    <w:p w:rsidR="0031776C" w:rsidRPr="0031776C" w:rsidRDefault="0031776C" w:rsidP="0031776C">
      <w:pPr>
        <w:pStyle w:val="ListParagraph"/>
        <w:widowControl w:val="0"/>
        <w:ind w:left="360"/>
        <w:rPr>
          <w:sz w:val="24"/>
          <w:szCs w:val="24"/>
        </w:rPr>
      </w:pPr>
      <w:r w:rsidRPr="0031776C">
        <w:rPr>
          <w:sz w:val="24"/>
          <w:szCs w:val="24"/>
        </w:rPr>
        <w:t xml:space="preserve">Board Member </w:t>
      </w:r>
      <w:proofErr w:type="spellStart"/>
      <w:r w:rsidRPr="0031776C">
        <w:rPr>
          <w:sz w:val="24"/>
          <w:szCs w:val="24"/>
        </w:rPr>
        <w:t>Tettey</w:t>
      </w:r>
      <w:proofErr w:type="spellEnd"/>
      <w:r w:rsidRPr="0031776C">
        <w:rPr>
          <w:sz w:val="24"/>
          <w:szCs w:val="24"/>
        </w:rPr>
        <w:t xml:space="preserve"> </w:t>
      </w:r>
      <w:r w:rsidRPr="0031776C">
        <w:rPr>
          <w:sz w:val="24"/>
          <w:szCs w:val="24"/>
        </w:rPr>
        <w:t>moved to</w:t>
      </w:r>
      <w:r>
        <w:rPr>
          <w:sz w:val="24"/>
          <w:szCs w:val="24"/>
        </w:rPr>
        <w:t xml:space="preserve"> acknowledge</w:t>
      </w:r>
      <w:r w:rsidRPr="0031776C">
        <w:rPr>
          <w:sz w:val="24"/>
          <w:szCs w:val="24"/>
        </w:rPr>
        <w:t xml:space="preserve"> </w:t>
      </w:r>
      <w:r>
        <w:rPr>
          <w:sz w:val="24"/>
          <w:szCs w:val="24"/>
        </w:rPr>
        <w:t>receipt of the item</w:t>
      </w:r>
      <w:r w:rsidRPr="0031776C">
        <w:rPr>
          <w:sz w:val="24"/>
          <w:szCs w:val="24"/>
        </w:rPr>
        <w:t>.</w:t>
      </w:r>
    </w:p>
    <w:p w:rsidR="0031776C" w:rsidRPr="0031776C" w:rsidRDefault="0031776C" w:rsidP="0031776C">
      <w:pPr>
        <w:pStyle w:val="ListParagraph"/>
        <w:widowControl w:val="0"/>
        <w:ind w:left="360"/>
        <w:rPr>
          <w:sz w:val="24"/>
          <w:szCs w:val="24"/>
        </w:rPr>
      </w:pPr>
      <w:r w:rsidRPr="0031776C">
        <w:rPr>
          <w:sz w:val="24"/>
          <w:szCs w:val="24"/>
        </w:rPr>
        <w:t xml:space="preserve">Board Member </w:t>
      </w:r>
      <w:proofErr w:type="spellStart"/>
      <w:r w:rsidRPr="0031776C">
        <w:rPr>
          <w:sz w:val="24"/>
          <w:szCs w:val="24"/>
        </w:rPr>
        <w:t>Roczynski</w:t>
      </w:r>
      <w:proofErr w:type="spellEnd"/>
      <w:r w:rsidRPr="0031776C">
        <w:rPr>
          <w:sz w:val="24"/>
          <w:szCs w:val="24"/>
        </w:rPr>
        <w:t xml:space="preserve"> </w:t>
      </w:r>
      <w:r w:rsidRPr="0031776C">
        <w:rPr>
          <w:sz w:val="24"/>
          <w:szCs w:val="24"/>
        </w:rPr>
        <w:t>seconded.</w:t>
      </w:r>
    </w:p>
    <w:p w:rsidR="0031776C" w:rsidRPr="0031776C" w:rsidRDefault="0031776C" w:rsidP="0031776C">
      <w:pPr>
        <w:pStyle w:val="ListParagraph"/>
        <w:widowControl w:val="0"/>
        <w:ind w:left="360"/>
        <w:rPr>
          <w:sz w:val="24"/>
          <w:szCs w:val="24"/>
        </w:rPr>
      </w:pPr>
      <w:r w:rsidRPr="0031776C">
        <w:rPr>
          <w:sz w:val="24"/>
          <w:szCs w:val="24"/>
        </w:rPr>
        <w:t>The motion was APPROVED by voice vote</w:t>
      </w:r>
      <w:r w:rsidR="00E200A9">
        <w:rPr>
          <w:sz w:val="24"/>
          <w:szCs w:val="24"/>
        </w:rPr>
        <w:t>, 3-0</w:t>
      </w:r>
      <w:r w:rsidRPr="0031776C">
        <w:rPr>
          <w:sz w:val="24"/>
          <w:szCs w:val="24"/>
        </w:rPr>
        <w:t>.</w:t>
      </w:r>
    </w:p>
    <w:p w:rsidR="00FF2D01" w:rsidRDefault="00FF2D01" w:rsidP="00FF2D01">
      <w:pPr>
        <w:tabs>
          <w:tab w:val="left" w:pos="1800"/>
        </w:tabs>
        <w:rPr>
          <w:sz w:val="24"/>
          <w:szCs w:val="24"/>
        </w:rPr>
      </w:pPr>
    </w:p>
    <w:p w:rsidR="004031B4" w:rsidRDefault="004031B4" w:rsidP="004031B4">
      <w:pPr>
        <w:pStyle w:val="ListParagraph"/>
        <w:numPr>
          <w:ilvl w:val="0"/>
          <w:numId w:val="24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Receipt of December 13, 2018 opinion of Scott Chadwick, Corporation Counsel, </w:t>
      </w:r>
      <w:proofErr w:type="gramStart"/>
      <w:r>
        <w:rPr>
          <w:sz w:val="24"/>
          <w:szCs w:val="24"/>
        </w:rPr>
        <w:t>re</w:t>
      </w:r>
      <w:proofErr w:type="gramEnd"/>
      <w:r>
        <w:rPr>
          <w:sz w:val="24"/>
          <w:szCs w:val="24"/>
        </w:rPr>
        <w:t>: Authority of the Board of Ethics.</w:t>
      </w:r>
    </w:p>
    <w:p w:rsidR="0031776C" w:rsidRDefault="0031776C" w:rsidP="0031776C">
      <w:pPr>
        <w:tabs>
          <w:tab w:val="left" w:pos="1800"/>
        </w:tabs>
        <w:rPr>
          <w:sz w:val="24"/>
          <w:szCs w:val="24"/>
        </w:rPr>
      </w:pPr>
    </w:p>
    <w:p w:rsidR="0031776C" w:rsidRPr="0031776C" w:rsidRDefault="0031776C" w:rsidP="0031776C">
      <w:pPr>
        <w:pStyle w:val="ListParagraph"/>
        <w:widowControl w:val="0"/>
        <w:ind w:left="360"/>
        <w:rPr>
          <w:sz w:val="24"/>
          <w:szCs w:val="24"/>
        </w:rPr>
      </w:pPr>
      <w:r w:rsidRPr="0031776C">
        <w:rPr>
          <w:sz w:val="24"/>
          <w:szCs w:val="24"/>
        </w:rPr>
        <w:t xml:space="preserve">Board Member </w:t>
      </w:r>
      <w:proofErr w:type="spellStart"/>
      <w:r w:rsidRPr="0031776C">
        <w:rPr>
          <w:sz w:val="24"/>
          <w:szCs w:val="24"/>
        </w:rPr>
        <w:t>Roczynski</w:t>
      </w:r>
      <w:proofErr w:type="spellEnd"/>
      <w:r w:rsidRPr="0031776C">
        <w:rPr>
          <w:sz w:val="24"/>
          <w:szCs w:val="24"/>
        </w:rPr>
        <w:t xml:space="preserve"> </w:t>
      </w:r>
      <w:r w:rsidRPr="0031776C">
        <w:rPr>
          <w:sz w:val="24"/>
          <w:szCs w:val="24"/>
        </w:rPr>
        <w:t>moved to</w:t>
      </w:r>
      <w:r>
        <w:rPr>
          <w:sz w:val="24"/>
          <w:szCs w:val="24"/>
        </w:rPr>
        <w:t xml:space="preserve"> acknowledge</w:t>
      </w:r>
      <w:r w:rsidRPr="0031776C">
        <w:rPr>
          <w:sz w:val="24"/>
          <w:szCs w:val="24"/>
        </w:rPr>
        <w:t xml:space="preserve"> </w:t>
      </w:r>
      <w:r>
        <w:rPr>
          <w:sz w:val="24"/>
          <w:szCs w:val="24"/>
        </w:rPr>
        <w:t>receipt of the item</w:t>
      </w:r>
      <w:r w:rsidRPr="0031776C">
        <w:rPr>
          <w:sz w:val="24"/>
          <w:szCs w:val="24"/>
        </w:rPr>
        <w:t>.</w:t>
      </w:r>
    </w:p>
    <w:p w:rsidR="0031776C" w:rsidRPr="0031776C" w:rsidRDefault="0031776C" w:rsidP="0031776C">
      <w:pPr>
        <w:pStyle w:val="ListParagraph"/>
        <w:widowControl w:val="0"/>
        <w:ind w:left="360"/>
        <w:rPr>
          <w:sz w:val="24"/>
          <w:szCs w:val="24"/>
        </w:rPr>
      </w:pPr>
      <w:r w:rsidRPr="0031776C">
        <w:rPr>
          <w:sz w:val="24"/>
          <w:szCs w:val="24"/>
        </w:rPr>
        <w:t xml:space="preserve">Board Member </w:t>
      </w:r>
      <w:proofErr w:type="spellStart"/>
      <w:r w:rsidRPr="0031776C">
        <w:rPr>
          <w:sz w:val="24"/>
          <w:szCs w:val="24"/>
        </w:rPr>
        <w:t>Tettey</w:t>
      </w:r>
      <w:proofErr w:type="spellEnd"/>
      <w:r w:rsidRPr="0031776C">
        <w:rPr>
          <w:sz w:val="24"/>
          <w:szCs w:val="24"/>
        </w:rPr>
        <w:t xml:space="preserve"> </w:t>
      </w:r>
      <w:r w:rsidRPr="0031776C">
        <w:rPr>
          <w:sz w:val="24"/>
          <w:szCs w:val="24"/>
        </w:rPr>
        <w:t>seconded.</w:t>
      </w:r>
    </w:p>
    <w:p w:rsidR="0031776C" w:rsidRPr="0031776C" w:rsidRDefault="0031776C" w:rsidP="0031776C">
      <w:pPr>
        <w:pStyle w:val="ListParagraph"/>
        <w:widowControl w:val="0"/>
        <w:ind w:left="360"/>
        <w:rPr>
          <w:sz w:val="24"/>
          <w:szCs w:val="24"/>
        </w:rPr>
      </w:pPr>
      <w:r w:rsidRPr="0031776C">
        <w:rPr>
          <w:sz w:val="24"/>
          <w:szCs w:val="24"/>
        </w:rPr>
        <w:t>The motion was APPROVED by voice vote</w:t>
      </w:r>
      <w:r w:rsidR="00E200A9">
        <w:rPr>
          <w:sz w:val="24"/>
          <w:szCs w:val="24"/>
        </w:rPr>
        <w:t>, 3-0</w:t>
      </w:r>
      <w:r w:rsidRPr="0031776C">
        <w:rPr>
          <w:sz w:val="24"/>
          <w:szCs w:val="24"/>
        </w:rPr>
        <w:t>.</w:t>
      </w:r>
    </w:p>
    <w:p w:rsidR="0031776C" w:rsidRPr="0031776C" w:rsidRDefault="0031776C" w:rsidP="0031776C">
      <w:pPr>
        <w:tabs>
          <w:tab w:val="left" w:pos="1800"/>
        </w:tabs>
        <w:rPr>
          <w:sz w:val="24"/>
          <w:szCs w:val="24"/>
        </w:rPr>
      </w:pPr>
    </w:p>
    <w:p w:rsidR="001326C0" w:rsidRDefault="001326C0" w:rsidP="001326C0">
      <w:pPr>
        <w:widowControl w:val="0"/>
        <w:ind w:left="360"/>
        <w:rPr>
          <w:sz w:val="22"/>
          <w:szCs w:val="22"/>
        </w:rPr>
      </w:pPr>
    </w:p>
    <w:p w:rsidR="001841AC" w:rsidRDefault="001841AC" w:rsidP="00147550">
      <w:pPr>
        <w:pStyle w:val="BodyText"/>
        <w:jc w:val="center"/>
        <w:rPr>
          <w:b/>
          <w:szCs w:val="24"/>
          <w:u w:val="single"/>
        </w:rPr>
      </w:pPr>
    </w:p>
    <w:p w:rsidR="001841AC" w:rsidRDefault="001841AC" w:rsidP="00147550">
      <w:pPr>
        <w:pStyle w:val="BodyText"/>
        <w:jc w:val="center"/>
        <w:rPr>
          <w:b/>
          <w:szCs w:val="24"/>
          <w:u w:val="single"/>
        </w:rPr>
      </w:pPr>
    </w:p>
    <w:p w:rsidR="00147550" w:rsidRDefault="0021034B" w:rsidP="00147550">
      <w:pPr>
        <w:pStyle w:val="BodyText"/>
        <w:jc w:val="center"/>
        <w:rPr>
          <w:szCs w:val="24"/>
        </w:rPr>
      </w:pPr>
      <w:r>
        <w:rPr>
          <w:b/>
          <w:szCs w:val="24"/>
          <w:u w:val="single"/>
        </w:rPr>
        <w:t>NEW BUSINESS</w:t>
      </w:r>
    </w:p>
    <w:p w:rsidR="009A38E1" w:rsidRDefault="0021034B" w:rsidP="009A38E1">
      <w:pPr>
        <w:pStyle w:val="BodyText"/>
        <w:snapToGrid w:val="0"/>
        <w:rPr>
          <w:szCs w:val="24"/>
        </w:rPr>
      </w:pPr>
      <w:r>
        <w:rPr>
          <w:szCs w:val="24"/>
        </w:rPr>
        <w:t>Scott Chadwick, Corporation Counsel for the Town o</w:t>
      </w:r>
      <w:r w:rsidR="00DD629E">
        <w:rPr>
          <w:szCs w:val="24"/>
        </w:rPr>
        <w:t>f East Hartford, addressed the b</w:t>
      </w:r>
      <w:r>
        <w:rPr>
          <w:szCs w:val="24"/>
        </w:rPr>
        <w:t xml:space="preserve">oard to </w:t>
      </w:r>
      <w:r w:rsidR="00515FEB">
        <w:rPr>
          <w:szCs w:val="24"/>
        </w:rPr>
        <w:t>discuss his opinion</w:t>
      </w:r>
      <w:r w:rsidR="00A124DF">
        <w:rPr>
          <w:szCs w:val="24"/>
        </w:rPr>
        <w:t xml:space="preserve"> that the b</w:t>
      </w:r>
      <w:r w:rsidR="00515FEB">
        <w:rPr>
          <w:szCs w:val="24"/>
        </w:rPr>
        <w:t xml:space="preserve">oard does not have jurisdiction in the matters presented by Marcus Rice.  </w:t>
      </w:r>
    </w:p>
    <w:p w:rsidR="00515FEB" w:rsidRDefault="00515FEB" w:rsidP="009A38E1">
      <w:pPr>
        <w:pStyle w:val="BodyText"/>
        <w:snapToGrid w:val="0"/>
        <w:rPr>
          <w:szCs w:val="24"/>
        </w:rPr>
      </w:pPr>
    </w:p>
    <w:p w:rsidR="00515FEB" w:rsidRDefault="00515FEB" w:rsidP="009A38E1">
      <w:pPr>
        <w:pStyle w:val="BodyText"/>
        <w:snapToGrid w:val="0"/>
        <w:rPr>
          <w:szCs w:val="24"/>
        </w:rPr>
      </w:pPr>
      <w:r>
        <w:rPr>
          <w:szCs w:val="24"/>
        </w:rPr>
        <w:t xml:space="preserve">Marcus Rice addressed the </w:t>
      </w:r>
      <w:r w:rsidR="00A124DF">
        <w:rPr>
          <w:szCs w:val="24"/>
        </w:rPr>
        <w:t>b</w:t>
      </w:r>
      <w:r>
        <w:rPr>
          <w:szCs w:val="24"/>
        </w:rPr>
        <w:t>oard to discuss his reque</w:t>
      </w:r>
      <w:r w:rsidR="00DD629E">
        <w:rPr>
          <w:szCs w:val="24"/>
        </w:rPr>
        <w:t>st for the b</w:t>
      </w:r>
      <w:r>
        <w:rPr>
          <w:szCs w:val="24"/>
        </w:rPr>
        <w:t xml:space="preserve">oard to review various personnel issues.  </w:t>
      </w:r>
    </w:p>
    <w:p w:rsidR="00515FEB" w:rsidRDefault="00515FEB" w:rsidP="009A38E1">
      <w:pPr>
        <w:pStyle w:val="BodyText"/>
        <w:snapToGrid w:val="0"/>
        <w:rPr>
          <w:szCs w:val="24"/>
        </w:rPr>
      </w:pPr>
    </w:p>
    <w:p w:rsidR="00827194" w:rsidRPr="00CC6EE4" w:rsidRDefault="00827194" w:rsidP="00EF016A">
      <w:pPr>
        <w:jc w:val="center"/>
        <w:outlineLvl w:val="0"/>
        <w:rPr>
          <w:sz w:val="24"/>
          <w:szCs w:val="24"/>
        </w:rPr>
      </w:pPr>
      <w:r w:rsidRPr="00CC6EE4">
        <w:rPr>
          <w:b/>
          <w:sz w:val="24"/>
          <w:szCs w:val="24"/>
          <w:u w:val="single"/>
        </w:rPr>
        <w:t>ADJOURNMENT</w:t>
      </w:r>
    </w:p>
    <w:p w:rsidR="000B23B0" w:rsidRPr="0031776C" w:rsidRDefault="000B23B0" w:rsidP="000B23B0">
      <w:pPr>
        <w:pStyle w:val="ListParagraph"/>
        <w:widowControl w:val="0"/>
        <w:ind w:left="0"/>
        <w:rPr>
          <w:sz w:val="24"/>
          <w:szCs w:val="24"/>
        </w:rPr>
      </w:pPr>
      <w:r w:rsidRPr="0031776C">
        <w:rPr>
          <w:sz w:val="24"/>
          <w:szCs w:val="24"/>
        </w:rPr>
        <w:t xml:space="preserve">Board Member </w:t>
      </w:r>
      <w:proofErr w:type="spellStart"/>
      <w:r w:rsidRPr="0031776C">
        <w:rPr>
          <w:sz w:val="24"/>
          <w:szCs w:val="24"/>
        </w:rPr>
        <w:t>Tettey</w:t>
      </w:r>
      <w:proofErr w:type="spellEnd"/>
      <w:r w:rsidRPr="0031776C">
        <w:rPr>
          <w:sz w:val="24"/>
          <w:szCs w:val="24"/>
        </w:rPr>
        <w:t xml:space="preserve"> moved to</w:t>
      </w:r>
      <w:r>
        <w:rPr>
          <w:sz w:val="24"/>
          <w:szCs w:val="24"/>
        </w:rPr>
        <w:t xml:space="preserve"> </w:t>
      </w:r>
      <w:r w:rsidR="00A433C6">
        <w:rPr>
          <w:sz w:val="24"/>
          <w:szCs w:val="24"/>
        </w:rPr>
        <w:t>adjourn</w:t>
      </w:r>
      <w:r w:rsidRPr="0031776C">
        <w:rPr>
          <w:sz w:val="24"/>
          <w:szCs w:val="24"/>
        </w:rPr>
        <w:t>.</w:t>
      </w:r>
    </w:p>
    <w:p w:rsidR="000B23B0" w:rsidRPr="0031776C" w:rsidRDefault="000B23B0" w:rsidP="000B23B0">
      <w:pPr>
        <w:pStyle w:val="ListParagraph"/>
        <w:widowControl w:val="0"/>
        <w:ind w:left="0"/>
        <w:rPr>
          <w:sz w:val="24"/>
          <w:szCs w:val="24"/>
        </w:rPr>
      </w:pPr>
      <w:r w:rsidRPr="0031776C">
        <w:rPr>
          <w:sz w:val="24"/>
          <w:szCs w:val="24"/>
        </w:rPr>
        <w:t xml:space="preserve">Board Member </w:t>
      </w:r>
      <w:proofErr w:type="spellStart"/>
      <w:r w:rsidRPr="0031776C">
        <w:rPr>
          <w:sz w:val="24"/>
          <w:szCs w:val="24"/>
        </w:rPr>
        <w:t>Roczynski</w:t>
      </w:r>
      <w:proofErr w:type="spellEnd"/>
      <w:r w:rsidRPr="0031776C">
        <w:rPr>
          <w:sz w:val="24"/>
          <w:szCs w:val="24"/>
        </w:rPr>
        <w:t xml:space="preserve"> seconded.</w:t>
      </w:r>
    </w:p>
    <w:p w:rsidR="000B23B0" w:rsidRPr="0031776C" w:rsidRDefault="000B23B0" w:rsidP="000B23B0">
      <w:pPr>
        <w:pStyle w:val="ListParagraph"/>
        <w:widowControl w:val="0"/>
        <w:ind w:left="0"/>
        <w:rPr>
          <w:sz w:val="24"/>
          <w:szCs w:val="24"/>
        </w:rPr>
      </w:pPr>
      <w:r w:rsidRPr="0031776C">
        <w:rPr>
          <w:sz w:val="24"/>
          <w:szCs w:val="24"/>
        </w:rPr>
        <w:t>The motion was APPROVED by voice vote</w:t>
      </w:r>
      <w:r w:rsidR="00E200A9">
        <w:rPr>
          <w:sz w:val="24"/>
          <w:szCs w:val="24"/>
        </w:rPr>
        <w:t>, 3-0</w:t>
      </w:r>
      <w:bookmarkStart w:id="0" w:name="_GoBack"/>
      <w:bookmarkEnd w:id="0"/>
      <w:r w:rsidRPr="0031776C">
        <w:rPr>
          <w:sz w:val="24"/>
          <w:szCs w:val="24"/>
        </w:rPr>
        <w:t>.</w:t>
      </w:r>
    </w:p>
    <w:p w:rsidR="00827194" w:rsidRPr="00CC6EE4" w:rsidRDefault="00F372EA" w:rsidP="00827194">
      <w:pPr>
        <w:outlineLvl w:val="0"/>
        <w:rPr>
          <w:sz w:val="24"/>
          <w:szCs w:val="24"/>
        </w:rPr>
      </w:pPr>
      <w:r>
        <w:rPr>
          <w:sz w:val="24"/>
          <w:szCs w:val="24"/>
        </w:rPr>
        <w:t>The m</w:t>
      </w:r>
      <w:r w:rsidR="00827194" w:rsidRPr="00CC6EE4">
        <w:rPr>
          <w:sz w:val="24"/>
          <w:szCs w:val="24"/>
        </w:rPr>
        <w:t xml:space="preserve">eeting adjourned at </w:t>
      </w:r>
      <w:r w:rsidR="00A433C6">
        <w:rPr>
          <w:sz w:val="24"/>
          <w:szCs w:val="24"/>
        </w:rPr>
        <w:t>6</w:t>
      </w:r>
      <w:r w:rsidR="00331C9C">
        <w:rPr>
          <w:sz w:val="24"/>
          <w:szCs w:val="24"/>
        </w:rPr>
        <w:t>:</w:t>
      </w:r>
      <w:r w:rsidR="00A433C6">
        <w:rPr>
          <w:sz w:val="24"/>
          <w:szCs w:val="24"/>
        </w:rPr>
        <w:t>19</w:t>
      </w:r>
      <w:r w:rsidR="00827194">
        <w:rPr>
          <w:sz w:val="24"/>
          <w:szCs w:val="24"/>
        </w:rPr>
        <w:t xml:space="preserve"> PM</w:t>
      </w:r>
      <w:r>
        <w:rPr>
          <w:sz w:val="24"/>
          <w:szCs w:val="24"/>
        </w:rPr>
        <w:t>.</w:t>
      </w:r>
    </w:p>
    <w:p w:rsidR="00827194" w:rsidRPr="00CC6EE4" w:rsidRDefault="00827194" w:rsidP="00827194">
      <w:pPr>
        <w:rPr>
          <w:sz w:val="24"/>
          <w:szCs w:val="24"/>
        </w:rPr>
      </w:pPr>
    </w:p>
    <w:p w:rsidR="00827194" w:rsidRPr="00CC6EE4" w:rsidRDefault="00827194" w:rsidP="00827194">
      <w:pPr>
        <w:rPr>
          <w:sz w:val="24"/>
          <w:szCs w:val="24"/>
        </w:rPr>
      </w:pPr>
    </w:p>
    <w:p w:rsidR="00827194" w:rsidRDefault="00827194" w:rsidP="00827194">
      <w:pPr>
        <w:rPr>
          <w:sz w:val="24"/>
          <w:szCs w:val="24"/>
        </w:rPr>
      </w:pPr>
      <w:r w:rsidRPr="00CC6EE4">
        <w:rPr>
          <w:sz w:val="24"/>
          <w:szCs w:val="24"/>
        </w:rPr>
        <w:t>Respectfully Submitted,</w:t>
      </w:r>
    </w:p>
    <w:p w:rsidR="00827194" w:rsidRDefault="00827194" w:rsidP="00827194">
      <w:pPr>
        <w:rPr>
          <w:sz w:val="24"/>
          <w:szCs w:val="24"/>
        </w:rPr>
      </w:pPr>
    </w:p>
    <w:p w:rsidR="00827194" w:rsidRPr="00CC6EE4" w:rsidRDefault="00827194" w:rsidP="00827194">
      <w:pPr>
        <w:rPr>
          <w:sz w:val="24"/>
          <w:szCs w:val="24"/>
        </w:rPr>
      </w:pPr>
    </w:p>
    <w:p w:rsidR="00F8381D" w:rsidRDefault="00827194" w:rsidP="00CD32E5">
      <w:pPr>
        <w:widowControl w:val="0"/>
      </w:pPr>
      <w:r>
        <w:rPr>
          <w:snapToGrid w:val="0"/>
          <w:sz w:val="24"/>
          <w:szCs w:val="24"/>
        </w:rPr>
        <w:t>Michael Daniels</w:t>
      </w:r>
    </w:p>
    <w:sectPr w:rsidR="00F8381D" w:rsidSect="001841AC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2A7F"/>
    <w:multiLevelType w:val="hybridMultilevel"/>
    <w:tmpl w:val="28DCF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52E0"/>
    <w:multiLevelType w:val="hybridMultilevel"/>
    <w:tmpl w:val="6DEEA1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5489B"/>
    <w:multiLevelType w:val="hybridMultilevel"/>
    <w:tmpl w:val="2796E9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47BF5"/>
    <w:multiLevelType w:val="hybridMultilevel"/>
    <w:tmpl w:val="7BEC8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93112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442C3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EC1E0B"/>
    <w:multiLevelType w:val="hybridMultilevel"/>
    <w:tmpl w:val="411AD8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E65A57"/>
    <w:multiLevelType w:val="hybridMultilevel"/>
    <w:tmpl w:val="0E2624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E6EC1C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9C98F7E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1F497D"/>
      </w:rPr>
    </w:lvl>
    <w:lvl w:ilvl="3" w:tplc="6C927C1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15671"/>
    <w:multiLevelType w:val="hybridMultilevel"/>
    <w:tmpl w:val="CC464978"/>
    <w:lvl w:ilvl="0" w:tplc="53E2709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3915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52472"/>
    <w:multiLevelType w:val="hybridMultilevel"/>
    <w:tmpl w:val="C5DAD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73AC7"/>
    <w:multiLevelType w:val="hybridMultilevel"/>
    <w:tmpl w:val="DD688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256A"/>
    <w:multiLevelType w:val="hybridMultilevel"/>
    <w:tmpl w:val="BD585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E6EC1C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9C98F7E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1F497D"/>
      </w:rPr>
    </w:lvl>
    <w:lvl w:ilvl="3" w:tplc="6C927C1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516A5A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6B5A1F"/>
    <w:multiLevelType w:val="hybridMultilevel"/>
    <w:tmpl w:val="B082D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34610"/>
    <w:multiLevelType w:val="hybridMultilevel"/>
    <w:tmpl w:val="2564E35E"/>
    <w:lvl w:ilvl="0" w:tplc="2E6EC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75BC4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F85FB5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F1B3C"/>
    <w:multiLevelType w:val="hybridMultilevel"/>
    <w:tmpl w:val="4AF05DFC"/>
    <w:lvl w:ilvl="0" w:tplc="2144798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B27DF0"/>
    <w:multiLevelType w:val="hybridMultilevel"/>
    <w:tmpl w:val="D35055D0"/>
    <w:lvl w:ilvl="0" w:tplc="04090015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>
    <w:nsid w:val="689B4488"/>
    <w:multiLevelType w:val="hybridMultilevel"/>
    <w:tmpl w:val="79902998"/>
    <w:lvl w:ilvl="0" w:tplc="9640984E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8C3FA2"/>
    <w:multiLevelType w:val="hybridMultilevel"/>
    <w:tmpl w:val="E10C070E"/>
    <w:lvl w:ilvl="0" w:tplc="037880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CE20AE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  <w:num w:numId="14">
    <w:abstractNumId w:val="13"/>
  </w:num>
  <w:num w:numId="15">
    <w:abstractNumId w:val="22"/>
  </w:num>
  <w:num w:numId="16">
    <w:abstractNumId w:val="16"/>
  </w:num>
  <w:num w:numId="17">
    <w:abstractNumId w:val="0"/>
  </w:num>
  <w:num w:numId="18">
    <w:abstractNumId w:val="15"/>
  </w:num>
  <w:num w:numId="19">
    <w:abstractNumId w:val="19"/>
  </w:num>
  <w:num w:numId="20">
    <w:abstractNumId w:val="17"/>
  </w:num>
  <w:num w:numId="21">
    <w:abstractNumId w:val="3"/>
  </w:num>
  <w:num w:numId="22">
    <w:abstractNumId w:val="14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94"/>
    <w:rsid w:val="00001094"/>
    <w:rsid w:val="00003854"/>
    <w:rsid w:val="00010295"/>
    <w:rsid w:val="00024650"/>
    <w:rsid w:val="00025E8C"/>
    <w:rsid w:val="00027088"/>
    <w:rsid w:val="00036A88"/>
    <w:rsid w:val="00041FD2"/>
    <w:rsid w:val="00044705"/>
    <w:rsid w:val="00052E2B"/>
    <w:rsid w:val="0005315E"/>
    <w:rsid w:val="000545A8"/>
    <w:rsid w:val="00060E5A"/>
    <w:rsid w:val="000636F1"/>
    <w:rsid w:val="00086FBB"/>
    <w:rsid w:val="000A2B76"/>
    <w:rsid w:val="000A4CA2"/>
    <w:rsid w:val="000B23B0"/>
    <w:rsid w:val="000B302F"/>
    <w:rsid w:val="000B7581"/>
    <w:rsid w:val="000C10BC"/>
    <w:rsid w:val="000D1AB9"/>
    <w:rsid w:val="000D6999"/>
    <w:rsid w:val="000E60F1"/>
    <w:rsid w:val="000E6132"/>
    <w:rsid w:val="00111749"/>
    <w:rsid w:val="00114E0F"/>
    <w:rsid w:val="00126B61"/>
    <w:rsid w:val="001326C0"/>
    <w:rsid w:val="00147550"/>
    <w:rsid w:val="00166997"/>
    <w:rsid w:val="001670B1"/>
    <w:rsid w:val="00171C85"/>
    <w:rsid w:val="001739E0"/>
    <w:rsid w:val="001841AC"/>
    <w:rsid w:val="001912C5"/>
    <w:rsid w:val="001A7766"/>
    <w:rsid w:val="001B5BF6"/>
    <w:rsid w:val="001B6E00"/>
    <w:rsid w:val="001C3799"/>
    <w:rsid w:val="00206820"/>
    <w:rsid w:val="0021034B"/>
    <w:rsid w:val="002406E8"/>
    <w:rsid w:val="00264F93"/>
    <w:rsid w:val="00267A67"/>
    <w:rsid w:val="002921B4"/>
    <w:rsid w:val="002A7C6B"/>
    <w:rsid w:val="002B5945"/>
    <w:rsid w:val="002B5960"/>
    <w:rsid w:val="002B5E2D"/>
    <w:rsid w:val="002C0362"/>
    <w:rsid w:val="002D6479"/>
    <w:rsid w:val="00306CAE"/>
    <w:rsid w:val="0031776C"/>
    <w:rsid w:val="00323E8E"/>
    <w:rsid w:val="00331C9C"/>
    <w:rsid w:val="0033712C"/>
    <w:rsid w:val="003469CE"/>
    <w:rsid w:val="00351CB5"/>
    <w:rsid w:val="003575EA"/>
    <w:rsid w:val="00371E7B"/>
    <w:rsid w:val="003978E2"/>
    <w:rsid w:val="003B109A"/>
    <w:rsid w:val="003B6551"/>
    <w:rsid w:val="003D2A57"/>
    <w:rsid w:val="003D75E6"/>
    <w:rsid w:val="003F1398"/>
    <w:rsid w:val="003F2440"/>
    <w:rsid w:val="004031B4"/>
    <w:rsid w:val="00434C19"/>
    <w:rsid w:val="00436526"/>
    <w:rsid w:val="00442C87"/>
    <w:rsid w:val="00445AAB"/>
    <w:rsid w:val="00451F41"/>
    <w:rsid w:val="00470A34"/>
    <w:rsid w:val="004742D4"/>
    <w:rsid w:val="004849BF"/>
    <w:rsid w:val="00491373"/>
    <w:rsid w:val="004A7F12"/>
    <w:rsid w:val="004B3317"/>
    <w:rsid w:val="004B3456"/>
    <w:rsid w:val="004B79B1"/>
    <w:rsid w:val="00515FEB"/>
    <w:rsid w:val="005176A6"/>
    <w:rsid w:val="00540F90"/>
    <w:rsid w:val="0054724F"/>
    <w:rsid w:val="00551996"/>
    <w:rsid w:val="00561ABD"/>
    <w:rsid w:val="00565023"/>
    <w:rsid w:val="00565628"/>
    <w:rsid w:val="005721AB"/>
    <w:rsid w:val="00572562"/>
    <w:rsid w:val="00574B48"/>
    <w:rsid w:val="005A017D"/>
    <w:rsid w:val="005A45F8"/>
    <w:rsid w:val="005A4FF8"/>
    <w:rsid w:val="005B7728"/>
    <w:rsid w:val="005C431F"/>
    <w:rsid w:val="005C7FC8"/>
    <w:rsid w:val="005D58C3"/>
    <w:rsid w:val="005D6897"/>
    <w:rsid w:val="005E2766"/>
    <w:rsid w:val="0061334F"/>
    <w:rsid w:val="0061511E"/>
    <w:rsid w:val="0061758A"/>
    <w:rsid w:val="00621667"/>
    <w:rsid w:val="00634BC6"/>
    <w:rsid w:val="00665A10"/>
    <w:rsid w:val="006B3CDF"/>
    <w:rsid w:val="006B653C"/>
    <w:rsid w:val="006D1A54"/>
    <w:rsid w:val="006E2AB0"/>
    <w:rsid w:val="006E62B5"/>
    <w:rsid w:val="006F6D53"/>
    <w:rsid w:val="007243A7"/>
    <w:rsid w:val="00730020"/>
    <w:rsid w:val="00735200"/>
    <w:rsid w:val="00735F7D"/>
    <w:rsid w:val="0074533C"/>
    <w:rsid w:val="007770F4"/>
    <w:rsid w:val="00781926"/>
    <w:rsid w:val="007A5D4D"/>
    <w:rsid w:val="007A6D5C"/>
    <w:rsid w:val="007B2EA0"/>
    <w:rsid w:val="007B54C3"/>
    <w:rsid w:val="007B5762"/>
    <w:rsid w:val="007D0030"/>
    <w:rsid w:val="00801497"/>
    <w:rsid w:val="00827194"/>
    <w:rsid w:val="00844D8A"/>
    <w:rsid w:val="00847998"/>
    <w:rsid w:val="00852E90"/>
    <w:rsid w:val="00857397"/>
    <w:rsid w:val="00875A85"/>
    <w:rsid w:val="008830BD"/>
    <w:rsid w:val="008969EF"/>
    <w:rsid w:val="008A21D8"/>
    <w:rsid w:val="008B08D3"/>
    <w:rsid w:val="008B247D"/>
    <w:rsid w:val="008B4023"/>
    <w:rsid w:val="008C0B9C"/>
    <w:rsid w:val="008C4B6A"/>
    <w:rsid w:val="008D0E38"/>
    <w:rsid w:val="008D1956"/>
    <w:rsid w:val="008E77B4"/>
    <w:rsid w:val="00910F72"/>
    <w:rsid w:val="00911BB9"/>
    <w:rsid w:val="00930F69"/>
    <w:rsid w:val="00932384"/>
    <w:rsid w:val="009370AB"/>
    <w:rsid w:val="00940DF9"/>
    <w:rsid w:val="009437A8"/>
    <w:rsid w:val="00954D6B"/>
    <w:rsid w:val="00963DDF"/>
    <w:rsid w:val="00963E52"/>
    <w:rsid w:val="00986A84"/>
    <w:rsid w:val="009A38E1"/>
    <w:rsid w:val="009A613D"/>
    <w:rsid w:val="009B1F72"/>
    <w:rsid w:val="009D57E0"/>
    <w:rsid w:val="009D7B57"/>
    <w:rsid w:val="009E76D2"/>
    <w:rsid w:val="009F057F"/>
    <w:rsid w:val="00A124DF"/>
    <w:rsid w:val="00A433C6"/>
    <w:rsid w:val="00A55473"/>
    <w:rsid w:val="00A7280F"/>
    <w:rsid w:val="00A74359"/>
    <w:rsid w:val="00A80D86"/>
    <w:rsid w:val="00A90665"/>
    <w:rsid w:val="00A92F6F"/>
    <w:rsid w:val="00A95D69"/>
    <w:rsid w:val="00AA1305"/>
    <w:rsid w:val="00AB0869"/>
    <w:rsid w:val="00AC3AE2"/>
    <w:rsid w:val="00AD2BD8"/>
    <w:rsid w:val="00AD3011"/>
    <w:rsid w:val="00AE0CB6"/>
    <w:rsid w:val="00B0307D"/>
    <w:rsid w:val="00B3411A"/>
    <w:rsid w:val="00B3515D"/>
    <w:rsid w:val="00B401CF"/>
    <w:rsid w:val="00B46DA7"/>
    <w:rsid w:val="00B54FE3"/>
    <w:rsid w:val="00B67F9F"/>
    <w:rsid w:val="00B7218A"/>
    <w:rsid w:val="00B87BB2"/>
    <w:rsid w:val="00B87DF7"/>
    <w:rsid w:val="00B904D2"/>
    <w:rsid w:val="00BA27EA"/>
    <w:rsid w:val="00BA4563"/>
    <w:rsid w:val="00BC1B0B"/>
    <w:rsid w:val="00BC3364"/>
    <w:rsid w:val="00BE78DA"/>
    <w:rsid w:val="00C05425"/>
    <w:rsid w:val="00C13AA4"/>
    <w:rsid w:val="00C13EB9"/>
    <w:rsid w:val="00C166AA"/>
    <w:rsid w:val="00C2655C"/>
    <w:rsid w:val="00C27260"/>
    <w:rsid w:val="00C4396F"/>
    <w:rsid w:val="00C45B45"/>
    <w:rsid w:val="00C65589"/>
    <w:rsid w:val="00C74133"/>
    <w:rsid w:val="00C81F83"/>
    <w:rsid w:val="00C93C7B"/>
    <w:rsid w:val="00CA158B"/>
    <w:rsid w:val="00CA5364"/>
    <w:rsid w:val="00CC4440"/>
    <w:rsid w:val="00CC460A"/>
    <w:rsid w:val="00CD15C7"/>
    <w:rsid w:val="00CD32E5"/>
    <w:rsid w:val="00CD62CF"/>
    <w:rsid w:val="00CE20AB"/>
    <w:rsid w:val="00CE2468"/>
    <w:rsid w:val="00D27C2D"/>
    <w:rsid w:val="00D33923"/>
    <w:rsid w:val="00D51043"/>
    <w:rsid w:val="00D619DF"/>
    <w:rsid w:val="00D67FB4"/>
    <w:rsid w:val="00D67FD3"/>
    <w:rsid w:val="00D70013"/>
    <w:rsid w:val="00D708FD"/>
    <w:rsid w:val="00D711E0"/>
    <w:rsid w:val="00D7585B"/>
    <w:rsid w:val="00D81671"/>
    <w:rsid w:val="00D8638E"/>
    <w:rsid w:val="00D91CE8"/>
    <w:rsid w:val="00D9783E"/>
    <w:rsid w:val="00DC2323"/>
    <w:rsid w:val="00DC23AD"/>
    <w:rsid w:val="00DD306E"/>
    <w:rsid w:val="00DD629E"/>
    <w:rsid w:val="00DF1FFE"/>
    <w:rsid w:val="00E128AE"/>
    <w:rsid w:val="00E200A9"/>
    <w:rsid w:val="00E4270D"/>
    <w:rsid w:val="00E608FF"/>
    <w:rsid w:val="00E61F29"/>
    <w:rsid w:val="00E70191"/>
    <w:rsid w:val="00E752DF"/>
    <w:rsid w:val="00EA203F"/>
    <w:rsid w:val="00EB284C"/>
    <w:rsid w:val="00EB5EBE"/>
    <w:rsid w:val="00EE1A3C"/>
    <w:rsid w:val="00EE4263"/>
    <w:rsid w:val="00EE53F7"/>
    <w:rsid w:val="00EE7F94"/>
    <w:rsid w:val="00EF016A"/>
    <w:rsid w:val="00F04B29"/>
    <w:rsid w:val="00F11EA6"/>
    <w:rsid w:val="00F372EA"/>
    <w:rsid w:val="00F42F82"/>
    <w:rsid w:val="00F55416"/>
    <w:rsid w:val="00F55504"/>
    <w:rsid w:val="00F66ECE"/>
    <w:rsid w:val="00F71689"/>
    <w:rsid w:val="00F774AC"/>
    <w:rsid w:val="00F8381D"/>
    <w:rsid w:val="00F96A70"/>
    <w:rsid w:val="00FA2030"/>
    <w:rsid w:val="00FA3F95"/>
    <w:rsid w:val="00FE0908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D61E8-BD1C-4276-A71A-83F5ED11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194"/>
    <w:pPr>
      <w:widowControl w:val="0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8271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86A84"/>
    <w:pPr>
      <w:ind w:left="720"/>
      <w:contextualSpacing/>
    </w:pPr>
  </w:style>
  <w:style w:type="paragraph" w:customStyle="1" w:styleId="Default">
    <w:name w:val="Default"/>
    <w:rsid w:val="006F6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Daniels</dc:creator>
  <cp:lastModifiedBy>Daniels, Michael</cp:lastModifiedBy>
  <cp:revision>37</cp:revision>
  <dcterms:created xsi:type="dcterms:W3CDTF">2019-01-18T14:27:00Z</dcterms:created>
  <dcterms:modified xsi:type="dcterms:W3CDTF">2019-01-18T16:35:00Z</dcterms:modified>
</cp:coreProperties>
</file>